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706B" w14:textId="2DDD0852" w:rsidR="00E00CAE" w:rsidRPr="00FB4211" w:rsidRDefault="00D70FCA" w:rsidP="00FB4211">
      <w:pPr>
        <w:spacing w:before="240" w:after="240" w:line="259" w:lineRule="auto"/>
        <w:jc w:val="center"/>
        <w:rPr>
          <w:b/>
          <w:bCs/>
          <w:color w:val="405CA1"/>
          <w:sz w:val="20"/>
          <w:szCs w:val="20"/>
        </w:rPr>
      </w:pPr>
      <w:r w:rsidRPr="000573E7">
        <w:rPr>
          <w:b/>
          <w:bCs/>
          <w:sz w:val="20"/>
          <w:szCs w:val="20"/>
        </w:rPr>
        <w:t>CONSELHO REGIONAL DOS TÉCNICOS INDUSTRIAIS DA 4ª REGIÃO – CRT-04 PR/SC</w:t>
      </w:r>
    </w:p>
    <w:p w14:paraId="4E56C9AD" w14:textId="14E0A488" w:rsidR="00E00CAE" w:rsidRPr="009F68C8" w:rsidRDefault="00E00CAE" w:rsidP="009F68C8">
      <w:pPr>
        <w:spacing w:before="240" w:after="240"/>
        <w:jc w:val="center"/>
        <w:rPr>
          <w:b/>
          <w:bCs/>
          <w:color w:val="5B5B5F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 xml:space="preserve">AVISO DE CONTRATAÇÃO DIRETA   Nº </w:t>
      </w:r>
      <w:r w:rsidR="00D70FCA" w:rsidRPr="000573E7">
        <w:rPr>
          <w:b/>
          <w:bCs/>
          <w:color w:val="000000" w:themeColor="text1"/>
          <w:sz w:val="20"/>
          <w:szCs w:val="20"/>
        </w:rPr>
        <w:t>0</w:t>
      </w:r>
      <w:r w:rsidR="00555077">
        <w:rPr>
          <w:b/>
          <w:bCs/>
          <w:color w:val="000000" w:themeColor="text1"/>
          <w:sz w:val="20"/>
          <w:szCs w:val="20"/>
        </w:rPr>
        <w:t>17</w:t>
      </w:r>
      <w:r w:rsidR="00D70FCA" w:rsidRPr="000573E7">
        <w:rPr>
          <w:b/>
          <w:bCs/>
          <w:color w:val="000000" w:themeColor="text1"/>
          <w:sz w:val="20"/>
          <w:szCs w:val="20"/>
        </w:rPr>
        <w:t>/2024</w:t>
      </w:r>
    </w:p>
    <w:p w14:paraId="7283E070" w14:textId="107CA3F1" w:rsidR="00E00CAE" w:rsidRDefault="00E00CAE" w:rsidP="000573E7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 w:rsidRPr="000573E7">
        <w:rPr>
          <w:b/>
          <w:bCs/>
          <w:color w:val="000000" w:themeColor="text1"/>
          <w:sz w:val="20"/>
          <w:szCs w:val="20"/>
        </w:rPr>
        <w:t>(Processo Administrativo n.°</w:t>
      </w:r>
      <w:r w:rsidR="00D70FCA" w:rsidRPr="000573E7">
        <w:rPr>
          <w:b/>
          <w:bCs/>
          <w:color w:val="000000" w:themeColor="text1"/>
          <w:sz w:val="20"/>
          <w:szCs w:val="20"/>
        </w:rPr>
        <w:t xml:space="preserve"> 00</w:t>
      </w:r>
      <w:r w:rsidR="00555077">
        <w:rPr>
          <w:b/>
          <w:bCs/>
          <w:color w:val="000000" w:themeColor="text1"/>
          <w:sz w:val="20"/>
          <w:szCs w:val="20"/>
        </w:rPr>
        <w:t>1271</w:t>
      </w:r>
      <w:r w:rsidR="00D70FCA" w:rsidRPr="000573E7">
        <w:rPr>
          <w:b/>
          <w:bCs/>
          <w:color w:val="000000" w:themeColor="text1"/>
          <w:sz w:val="20"/>
          <w:szCs w:val="20"/>
        </w:rPr>
        <w:t>/2024</w:t>
      </w:r>
      <w:r w:rsidRPr="000573E7">
        <w:rPr>
          <w:b/>
          <w:bCs/>
          <w:color w:val="000000" w:themeColor="text1"/>
          <w:sz w:val="20"/>
          <w:szCs w:val="20"/>
        </w:rPr>
        <w:t>)</w:t>
      </w:r>
    </w:p>
    <w:p w14:paraId="060B88BF" w14:textId="77F963F1" w:rsidR="00B960C9" w:rsidRPr="0087194A" w:rsidRDefault="00B960C9" w:rsidP="0087194A">
      <w:pPr>
        <w:spacing w:before="240" w:after="240"/>
        <w:ind w:right="-15"/>
        <w:jc w:val="center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MODELO DE PROPOSTA COMERCIAL</w:t>
      </w:r>
    </w:p>
    <w:tbl>
      <w:tblPr>
        <w:tblStyle w:val="TabelacomGrelha"/>
        <w:tblW w:w="0" w:type="auto"/>
        <w:tblInd w:w="0" w:type="dxa"/>
        <w:tblLook w:val="04A0" w:firstRow="1" w:lastRow="0" w:firstColumn="1" w:lastColumn="0" w:noHBand="0" w:noVBand="1"/>
      </w:tblPr>
      <w:tblGrid>
        <w:gridCol w:w="4509"/>
        <w:gridCol w:w="4510"/>
      </w:tblGrid>
      <w:tr w:rsidR="005E604D" w14:paraId="68C98463" w14:textId="77777777" w:rsidTr="005E604D">
        <w:tc>
          <w:tcPr>
            <w:tcW w:w="4509" w:type="dxa"/>
          </w:tcPr>
          <w:p w14:paraId="01513050" w14:textId="4BE89683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Empresa:</w:t>
            </w:r>
          </w:p>
        </w:tc>
        <w:tc>
          <w:tcPr>
            <w:tcW w:w="4510" w:type="dxa"/>
          </w:tcPr>
          <w:p w14:paraId="22B7306D" w14:textId="2E4A897F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CNPJ:</w:t>
            </w:r>
          </w:p>
        </w:tc>
      </w:tr>
      <w:tr w:rsidR="005E604D" w14:paraId="0899ADBF" w14:textId="77777777" w:rsidTr="005E604D">
        <w:tc>
          <w:tcPr>
            <w:tcW w:w="4509" w:type="dxa"/>
          </w:tcPr>
          <w:p w14:paraId="15E8B78D" w14:textId="2CD38F57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Endereço:</w:t>
            </w:r>
          </w:p>
        </w:tc>
        <w:tc>
          <w:tcPr>
            <w:tcW w:w="4510" w:type="dxa"/>
          </w:tcPr>
          <w:p w14:paraId="1BD65578" w14:textId="5C844080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Nº</w:t>
            </w:r>
          </w:p>
        </w:tc>
      </w:tr>
      <w:tr w:rsidR="005E604D" w14:paraId="2A9D2C40" w14:textId="77777777" w:rsidTr="005E604D">
        <w:tc>
          <w:tcPr>
            <w:tcW w:w="4509" w:type="dxa"/>
          </w:tcPr>
          <w:p w14:paraId="0AAB2100" w14:textId="3065188D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Complemento:</w:t>
            </w:r>
          </w:p>
        </w:tc>
        <w:tc>
          <w:tcPr>
            <w:tcW w:w="4510" w:type="dxa"/>
          </w:tcPr>
          <w:p w14:paraId="621DC1B5" w14:textId="70A38AF3" w:rsidR="009A3C9C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CEP:</w:t>
            </w:r>
          </w:p>
        </w:tc>
      </w:tr>
      <w:tr w:rsidR="005E604D" w14:paraId="5D53F72B" w14:textId="77777777" w:rsidTr="005E604D">
        <w:tc>
          <w:tcPr>
            <w:tcW w:w="4509" w:type="dxa"/>
          </w:tcPr>
          <w:p w14:paraId="6AB75183" w14:textId="1340D94A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Bairro:</w:t>
            </w:r>
          </w:p>
        </w:tc>
        <w:tc>
          <w:tcPr>
            <w:tcW w:w="4510" w:type="dxa"/>
          </w:tcPr>
          <w:p w14:paraId="15BF0C9F" w14:textId="524EA558" w:rsidR="005E604D" w:rsidRDefault="009A3C9C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Cidade/Estado:</w:t>
            </w:r>
          </w:p>
        </w:tc>
      </w:tr>
      <w:tr w:rsidR="005E604D" w14:paraId="46EAA9CD" w14:textId="77777777" w:rsidTr="005E604D">
        <w:tc>
          <w:tcPr>
            <w:tcW w:w="4509" w:type="dxa"/>
          </w:tcPr>
          <w:p w14:paraId="793E0A6E" w14:textId="1D03D547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510" w:type="dxa"/>
          </w:tcPr>
          <w:p w14:paraId="5C2307AF" w14:textId="29AC625E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Fone:</w:t>
            </w:r>
          </w:p>
        </w:tc>
      </w:tr>
      <w:tr w:rsidR="005E604D" w14:paraId="0332C27F" w14:textId="77777777" w:rsidTr="005E604D">
        <w:tc>
          <w:tcPr>
            <w:tcW w:w="4509" w:type="dxa"/>
          </w:tcPr>
          <w:p w14:paraId="33810686" w14:textId="0C7A1D3B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Banco:</w:t>
            </w:r>
          </w:p>
        </w:tc>
        <w:tc>
          <w:tcPr>
            <w:tcW w:w="4510" w:type="dxa"/>
          </w:tcPr>
          <w:p w14:paraId="77E40F7A" w14:textId="50D8DDB3" w:rsidR="005E604D" w:rsidRDefault="009278DE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Agência/Conta:</w:t>
            </w:r>
          </w:p>
        </w:tc>
      </w:tr>
      <w:tr w:rsidR="005E604D" w14:paraId="12D6CF15" w14:textId="77777777" w:rsidTr="005E604D">
        <w:tc>
          <w:tcPr>
            <w:tcW w:w="4509" w:type="dxa"/>
          </w:tcPr>
          <w:p w14:paraId="4D5C2953" w14:textId="0528CFF8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Representante:</w:t>
            </w:r>
          </w:p>
        </w:tc>
        <w:tc>
          <w:tcPr>
            <w:tcW w:w="4510" w:type="dxa"/>
          </w:tcPr>
          <w:p w14:paraId="63AA2EEB" w14:textId="49AFBED2" w:rsidR="005E604D" w:rsidRDefault="000B1A09" w:rsidP="00225FEA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CPF:</w:t>
            </w:r>
          </w:p>
        </w:tc>
      </w:tr>
    </w:tbl>
    <w:p w14:paraId="0FD88B30" w14:textId="275B72C4" w:rsidR="00C97882" w:rsidRDefault="00225FEA" w:rsidP="0087194A">
      <w:pPr>
        <w:pStyle w:val="PADRO"/>
        <w:keepNext w:val="0"/>
        <w:widowControl/>
        <w:numPr>
          <w:ilvl w:val="1"/>
          <w:numId w:val="0"/>
        </w:numPr>
        <w:shd w:val="clear" w:color="auto" w:fill="auto"/>
        <w:tabs>
          <w:tab w:val="num" w:pos="-142"/>
        </w:tabs>
        <w:spacing w:before="240" w:after="240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 xml:space="preserve">A empresa supracitada </w:t>
      </w:r>
      <w:r w:rsidR="007D01E3">
        <w:rPr>
          <w:rFonts w:ascii="Arial" w:hAnsi="Arial" w:cs="Arial"/>
          <w:color w:val="000000" w:themeColor="text1"/>
          <w:szCs w:val="20"/>
        </w:rPr>
        <w:t>propõe fornecer ao Conselho Regional dos Técnicos Industriais da 4ª Região</w:t>
      </w:r>
      <w:r w:rsidR="00C46A2F">
        <w:rPr>
          <w:rFonts w:ascii="Arial" w:hAnsi="Arial" w:cs="Arial"/>
          <w:color w:val="000000" w:themeColor="text1"/>
          <w:szCs w:val="20"/>
        </w:rPr>
        <w:t xml:space="preserve"> – CRT-04 PR/SC</w:t>
      </w:r>
      <w:r w:rsidR="00D817D0">
        <w:rPr>
          <w:rFonts w:ascii="Arial" w:hAnsi="Arial" w:cs="Arial"/>
          <w:color w:val="000000" w:themeColor="text1"/>
          <w:szCs w:val="20"/>
        </w:rPr>
        <w:t xml:space="preserve">, </w:t>
      </w:r>
      <w:r w:rsidR="009F6080">
        <w:rPr>
          <w:rFonts w:ascii="Arial" w:hAnsi="Arial" w:cs="Arial"/>
          <w:color w:val="000000" w:themeColor="text1"/>
          <w:szCs w:val="20"/>
        </w:rPr>
        <w:t xml:space="preserve">em estrito cumprimento </w:t>
      </w:r>
      <w:r w:rsidR="009C4A65">
        <w:rPr>
          <w:rFonts w:ascii="Arial" w:hAnsi="Arial" w:cs="Arial"/>
          <w:color w:val="000000" w:themeColor="text1"/>
          <w:szCs w:val="20"/>
        </w:rPr>
        <w:t>ao previsto no Aviso da Contratação Direta, especialmente no que tange às Especificações do Objeto (Anexo I do aviso):</w:t>
      </w:r>
    </w:p>
    <w:tbl>
      <w:tblPr>
        <w:tblStyle w:val="TabelacomGrelha"/>
        <w:tblW w:w="10065" w:type="dxa"/>
        <w:tblInd w:w="-431" w:type="dxa"/>
        <w:tblLook w:val="04A0" w:firstRow="1" w:lastRow="0" w:firstColumn="1" w:lastColumn="0" w:noHBand="0" w:noVBand="1"/>
      </w:tblPr>
      <w:tblGrid>
        <w:gridCol w:w="732"/>
        <w:gridCol w:w="3400"/>
        <w:gridCol w:w="1031"/>
        <w:gridCol w:w="1157"/>
        <w:gridCol w:w="1550"/>
        <w:gridCol w:w="1210"/>
        <w:gridCol w:w="985"/>
      </w:tblGrid>
      <w:tr w:rsidR="001A5476" w:rsidRPr="00DB305B" w14:paraId="1F5C43DD" w14:textId="77777777" w:rsidTr="00712267">
        <w:tc>
          <w:tcPr>
            <w:tcW w:w="10065" w:type="dxa"/>
            <w:gridSpan w:val="7"/>
            <w:shd w:val="clear" w:color="auto" w:fill="C6D9F1" w:themeFill="text2" w:themeFillTint="33"/>
          </w:tcPr>
          <w:p w14:paraId="3962D398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GRUPO I</w:t>
            </w:r>
          </w:p>
        </w:tc>
      </w:tr>
      <w:tr w:rsidR="001A5476" w:rsidRPr="00DB305B" w14:paraId="1111C963" w14:textId="77777777" w:rsidTr="00712267">
        <w:tc>
          <w:tcPr>
            <w:tcW w:w="950" w:type="dxa"/>
          </w:tcPr>
          <w:p w14:paraId="31A4405D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2359" w:type="dxa"/>
          </w:tcPr>
          <w:p w14:paraId="054609C7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ESPECIFICAÇÃO</w:t>
            </w:r>
          </w:p>
        </w:tc>
        <w:tc>
          <w:tcPr>
            <w:tcW w:w="1031" w:type="dxa"/>
          </w:tcPr>
          <w:p w14:paraId="6AF1D089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CATMAT</w:t>
            </w:r>
          </w:p>
        </w:tc>
        <w:tc>
          <w:tcPr>
            <w:tcW w:w="1328" w:type="dxa"/>
          </w:tcPr>
          <w:p w14:paraId="59DA0F47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UNIDADE DE MEDIDA</w:t>
            </w:r>
          </w:p>
        </w:tc>
        <w:tc>
          <w:tcPr>
            <w:tcW w:w="1550" w:type="dxa"/>
          </w:tcPr>
          <w:p w14:paraId="1D890C35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QUANTIDADE</w:t>
            </w:r>
          </w:p>
        </w:tc>
        <w:tc>
          <w:tcPr>
            <w:tcW w:w="1371" w:type="dxa"/>
          </w:tcPr>
          <w:p w14:paraId="2DA618EF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VALOR UNITÁRIO</w:t>
            </w:r>
          </w:p>
        </w:tc>
        <w:tc>
          <w:tcPr>
            <w:tcW w:w="1476" w:type="dxa"/>
          </w:tcPr>
          <w:p w14:paraId="58174DD5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VALOR TOTAL</w:t>
            </w:r>
          </w:p>
        </w:tc>
      </w:tr>
      <w:tr w:rsidR="001A5476" w:rsidRPr="00DB305B" w14:paraId="6D98A50A" w14:textId="77777777" w:rsidTr="00712267">
        <w:tc>
          <w:tcPr>
            <w:tcW w:w="950" w:type="dxa"/>
          </w:tcPr>
          <w:p w14:paraId="726788BE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2359" w:type="dxa"/>
          </w:tcPr>
          <w:p w14:paraId="08F5E08E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</w:rPr>
            </w:pPr>
            <w:r w:rsidRPr="00DB305B">
              <w:rPr>
                <w:rFonts w:ascii="Arial" w:hAnsi="Arial" w:cs="Arial"/>
              </w:rPr>
              <w:t xml:space="preserve">Carrinho de carga dobrável tipo plataforma de 4 rodas com capacidade para até 150 Kg, rodas emborrachadas com rolamentos especiais e de fácil manuseio. O este carrinho une tecnologia, design, qualidade e resistência em um só produto. Fabricado em alumínio e nylon de alta resistência, pesa apenas 6.5 Kg e pode ser transportado com facilidade. Quando dobrado se torna super-compacto podendo ser guardado nos menores espaços: atrás de portas, porta malas de carro e outros. Fornece a estabilidade de quatro rodas e com a incrível capacidade de carga de 150 Kg, suas rodas emborrachadas com rolamentos especiais o tornam extremamente silencioso. Ideal para movimentação de cargas em hotéis, pousadas, restaurantes, hospitais, escritórios, lojas e outros estabelecimentos que necessitem de carrinho de transporte compacto e resistente. Também pode ser </w:t>
            </w:r>
            <w:r w:rsidRPr="00DB305B">
              <w:rPr>
                <w:rFonts w:ascii="Arial" w:hAnsi="Arial" w:cs="Arial"/>
              </w:rPr>
              <w:lastRenderedPageBreak/>
              <w:t>utilizado em casa e no escritório nas tarefas do dia-dia, para mover pesadas caixas, galões de água, vazo de plantas, caixas de ferramentas e arquivos de documentos ou em uma viagem quando você precisar levar varias peças de bagagem de uma vez só. • Fornece estabilidade de quatro rodas com a incrível capacidade de carga de 150 kg • Rodas emborrachadas com rolamentos especiais tornam o produto extremamente silencioso • Compacto e resistente • Une tecnologia, design e qualidade em um só produto • Fabricado em alumínio e nylon de alta resistência • Plataforma antiderrapante ***CARACTERÍSTICAS DO CARRINHO*** • Cor: Preto • Modelo: Plataforma • Capacidade de carga: Até 150 Kg • Material: Alumínio e Nylon • Ideal para: Superfícies planas • Desdobrável: Sim • Dimensões quando aberto: 67 x 40.5 x 95 cm • Dimensões quando fechado: 67 x 40.5 x 8 cm • Dimensões da embalagem: 67 x 40.5 x 8 cm • Peso produto: 6.5 Kg • Peso do produto embalado: 6.6 Kg Corda elástica com gancho nas pontas (medida aproximada de 1,5m ou 2m).</w:t>
            </w:r>
          </w:p>
          <w:p w14:paraId="5BB4610E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</w:rPr>
            </w:pPr>
            <w:r w:rsidRPr="00360E83">
              <w:rPr>
                <w:rFonts w:ascii="Arial" w:hAnsi="Arial" w:cs="Arial"/>
                <w:b/>
                <w:bCs/>
                <w:noProof/>
              </w:rPr>
              <w:drawing>
                <wp:inline distT="0" distB="0" distL="0" distR="0" wp14:anchorId="3629B55C" wp14:editId="791F6C93">
                  <wp:extent cx="2022426" cy="1800225"/>
                  <wp:effectExtent l="0" t="0" r="0" b="0"/>
                  <wp:docPr id="497461308" name="Imagem 1" descr="Uma imagem com carrinho de mão, transporte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461308" name="Imagem 1" descr="Uma imagem com carrinho de mão, transporte&#10;&#10;Descrição gerada automaticament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828" cy="1809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FC3C24" w14:textId="77777777" w:rsidR="001A5476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*Imagem meramente ilustrativa.</w:t>
            </w:r>
          </w:p>
          <w:p w14:paraId="349BF3B1" w14:textId="77777777" w:rsidR="001A5476" w:rsidRPr="00360E83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</w:p>
          <w:p w14:paraId="5DE09322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MARCA:</w:t>
            </w:r>
          </w:p>
          <w:p w14:paraId="0B796449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MODELO:</w:t>
            </w:r>
          </w:p>
        </w:tc>
        <w:tc>
          <w:tcPr>
            <w:tcW w:w="1031" w:type="dxa"/>
          </w:tcPr>
          <w:p w14:paraId="4B08EB55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lastRenderedPageBreak/>
              <w:t>607413</w:t>
            </w:r>
          </w:p>
        </w:tc>
        <w:tc>
          <w:tcPr>
            <w:tcW w:w="1328" w:type="dxa"/>
          </w:tcPr>
          <w:p w14:paraId="3038F92A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1550" w:type="dxa"/>
          </w:tcPr>
          <w:p w14:paraId="14BB9F92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02</w:t>
            </w:r>
          </w:p>
        </w:tc>
        <w:tc>
          <w:tcPr>
            <w:tcW w:w="1371" w:type="dxa"/>
          </w:tcPr>
          <w:p w14:paraId="7CE5594F" w14:textId="534EF14F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76" w:type="dxa"/>
          </w:tcPr>
          <w:p w14:paraId="05A03186" w14:textId="269A2E1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R$</w:t>
            </w:r>
          </w:p>
        </w:tc>
      </w:tr>
      <w:tr w:rsidR="001A5476" w:rsidRPr="00DB305B" w14:paraId="61C870C7" w14:textId="77777777" w:rsidTr="00712267">
        <w:tc>
          <w:tcPr>
            <w:tcW w:w="950" w:type="dxa"/>
          </w:tcPr>
          <w:p w14:paraId="140055CA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359" w:type="dxa"/>
          </w:tcPr>
          <w:p w14:paraId="6BE7E240" w14:textId="77777777" w:rsidR="001A5476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</w:rPr>
            </w:pPr>
            <w:r w:rsidRPr="00DB305B">
              <w:rPr>
                <w:rFonts w:ascii="Arial" w:hAnsi="Arial" w:cs="Arial"/>
              </w:rPr>
              <w:t>Cesta com rodinhas e alça.</w:t>
            </w:r>
            <w:r>
              <w:rPr>
                <w:rFonts w:ascii="Arial" w:hAnsi="Arial" w:cs="Arial"/>
              </w:rPr>
              <w:t xml:space="preserve"> </w:t>
            </w:r>
            <w:r w:rsidRPr="00DB305B">
              <w:rPr>
                <w:rFonts w:ascii="Arial" w:hAnsi="Arial" w:cs="Arial"/>
              </w:rPr>
              <w:t>Especificações básicas: capacidade: 30 litros, dimensões (C x L x A): 50 x 34 x 40cm, material: Polietileno de alta densidade, cor: indiferente.</w:t>
            </w:r>
          </w:p>
          <w:p w14:paraId="39DF901C" w14:textId="77777777" w:rsidR="001A5476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</w:rPr>
            </w:pPr>
            <w:r w:rsidRPr="00424407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459541A8" wp14:editId="0A04A66C">
                  <wp:extent cx="1409700" cy="1352161"/>
                  <wp:effectExtent l="0" t="0" r="0" b="635"/>
                  <wp:docPr id="1615138661" name="Imagem 1" descr="Uma imagem com carrinho de compras, recipiente, azul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5138661" name="Imagem 1" descr="Uma imagem com carrinho de compras, recipiente, azul&#10;&#10;Descrição gerada automaticament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742" cy="1358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A85A83" w14:textId="77777777" w:rsidR="001A5476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*Imagem meramente ilustrativa.</w:t>
            </w:r>
          </w:p>
          <w:p w14:paraId="65A53359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</w:rPr>
            </w:pPr>
          </w:p>
          <w:p w14:paraId="0DAFBC6B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</w:rPr>
            </w:pPr>
            <w:r w:rsidRPr="00DB305B">
              <w:rPr>
                <w:rFonts w:ascii="Arial" w:hAnsi="Arial" w:cs="Arial"/>
                <w:b/>
                <w:bCs/>
              </w:rPr>
              <w:t>MARCA:</w:t>
            </w:r>
          </w:p>
          <w:p w14:paraId="29DC1B9B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b/>
                <w:bCs/>
              </w:rPr>
            </w:pPr>
            <w:r w:rsidRPr="00DB305B">
              <w:rPr>
                <w:rFonts w:ascii="Arial" w:hAnsi="Arial" w:cs="Arial"/>
                <w:b/>
                <w:bCs/>
              </w:rPr>
              <w:t>MODELO:</w:t>
            </w:r>
          </w:p>
        </w:tc>
        <w:tc>
          <w:tcPr>
            <w:tcW w:w="1031" w:type="dxa"/>
          </w:tcPr>
          <w:p w14:paraId="7C1BCEC4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lastRenderedPageBreak/>
              <w:t>395136</w:t>
            </w:r>
          </w:p>
        </w:tc>
        <w:tc>
          <w:tcPr>
            <w:tcW w:w="1328" w:type="dxa"/>
          </w:tcPr>
          <w:p w14:paraId="51D81DA7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Unidade</w:t>
            </w:r>
          </w:p>
        </w:tc>
        <w:tc>
          <w:tcPr>
            <w:tcW w:w="1550" w:type="dxa"/>
          </w:tcPr>
          <w:p w14:paraId="6AF67199" w14:textId="77777777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01</w:t>
            </w:r>
          </w:p>
        </w:tc>
        <w:tc>
          <w:tcPr>
            <w:tcW w:w="1371" w:type="dxa"/>
          </w:tcPr>
          <w:p w14:paraId="0B70E3EF" w14:textId="3BE4ABD9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>R$</w:t>
            </w:r>
          </w:p>
        </w:tc>
        <w:tc>
          <w:tcPr>
            <w:tcW w:w="1476" w:type="dxa"/>
          </w:tcPr>
          <w:p w14:paraId="04E50A4A" w14:textId="21CC03CB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spacing w:before="0" w:after="0"/>
              <w:rPr>
                <w:rFonts w:ascii="Arial" w:hAnsi="Arial" w:cs="Arial"/>
                <w:szCs w:val="20"/>
              </w:rPr>
            </w:pPr>
            <w:r w:rsidRPr="00DB305B">
              <w:rPr>
                <w:rFonts w:ascii="Arial" w:hAnsi="Arial" w:cs="Arial"/>
                <w:szCs w:val="20"/>
              </w:rPr>
              <w:t xml:space="preserve">R$ </w:t>
            </w:r>
          </w:p>
        </w:tc>
      </w:tr>
      <w:tr w:rsidR="001A5476" w:rsidRPr="00DB305B" w14:paraId="230FF4A9" w14:textId="77777777" w:rsidTr="00712267">
        <w:tc>
          <w:tcPr>
            <w:tcW w:w="10065" w:type="dxa"/>
            <w:gridSpan w:val="7"/>
            <w:shd w:val="clear" w:color="auto" w:fill="C6D9F1" w:themeFill="text2" w:themeFillTint="33"/>
          </w:tcPr>
          <w:p w14:paraId="619B6F76" w14:textId="22091C0F" w:rsidR="001A5476" w:rsidRPr="00DB305B" w:rsidRDefault="001A5476" w:rsidP="00712267">
            <w:pPr>
              <w:pStyle w:val="PADRO"/>
              <w:keepNext w:val="0"/>
              <w:widowControl/>
              <w:numPr>
                <w:ilvl w:val="1"/>
                <w:numId w:val="0"/>
              </w:numPr>
              <w:shd w:val="clear" w:color="auto" w:fill="auto"/>
              <w:tabs>
                <w:tab w:val="num" w:pos="-142"/>
              </w:tabs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B305B">
              <w:rPr>
                <w:rFonts w:ascii="Arial" w:hAnsi="Arial" w:cs="Arial"/>
                <w:b/>
                <w:bCs/>
                <w:szCs w:val="20"/>
              </w:rPr>
              <w:t>VALOR TOTAL DO GRUPO I: R$</w:t>
            </w:r>
          </w:p>
        </w:tc>
      </w:tr>
    </w:tbl>
    <w:p w14:paraId="5B904774" w14:textId="0A5DF82D" w:rsidR="003D3676" w:rsidRDefault="00B43FDC" w:rsidP="00E148E8">
      <w:pPr>
        <w:spacing w:before="240" w:after="240" w:line="259" w:lineRule="auto"/>
        <w:jc w:val="center"/>
        <w:rPr>
          <w:b/>
          <w:sz w:val="20"/>
          <w:szCs w:val="20"/>
        </w:rPr>
      </w:pPr>
      <w:r w:rsidRPr="00B43FDC">
        <w:rPr>
          <w:bCs/>
          <w:sz w:val="20"/>
          <w:szCs w:val="20"/>
        </w:rPr>
        <w:cr/>
      </w:r>
      <w:r w:rsidR="00E148E8">
        <w:rPr>
          <w:b/>
          <w:sz w:val="20"/>
          <w:szCs w:val="20"/>
        </w:rPr>
        <w:t>DECLARAÇÃO:</w:t>
      </w:r>
    </w:p>
    <w:p w14:paraId="7E9A08AF" w14:textId="04F940B4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Em atendimento ao Aviso de Contratação Direta n° 0</w:t>
      </w:r>
      <w:r w:rsidR="001A5476">
        <w:rPr>
          <w:bCs/>
          <w:sz w:val="20"/>
          <w:szCs w:val="20"/>
        </w:rPr>
        <w:t>17</w:t>
      </w:r>
      <w:r w:rsidRPr="005C1019">
        <w:rPr>
          <w:bCs/>
          <w:sz w:val="20"/>
          <w:szCs w:val="20"/>
        </w:rPr>
        <w:t xml:space="preserve">/2024 do </w:t>
      </w:r>
      <w:r w:rsidR="004709AE">
        <w:rPr>
          <w:bCs/>
          <w:sz w:val="20"/>
          <w:szCs w:val="20"/>
        </w:rPr>
        <w:t>CRT-04</w:t>
      </w:r>
      <w:r w:rsidRPr="005C1019">
        <w:rPr>
          <w:bCs/>
          <w:sz w:val="20"/>
          <w:szCs w:val="20"/>
        </w:rPr>
        <w:t>, declaramos que:</w:t>
      </w:r>
    </w:p>
    <w:p w14:paraId="0D05C5D1" w14:textId="7261BB15" w:rsidR="005C1019" w:rsidRPr="005C1019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preços contidos nesta proposta incluem todos os custos operacionais, encargos previdenciários, trabalhista,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tributários, comerciais e quaisquer outros que incidam direto ou indiretamente no fornecimento dos bens e ou outros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necessários ao cumprimento integral do objeto deste Aviso de Contratação Direta, e seus anexos;</w:t>
      </w:r>
    </w:p>
    <w:p w14:paraId="5D783121" w14:textId="50E375D8" w:rsidR="00E148E8" w:rsidRDefault="005C1019" w:rsidP="005C1019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Os itens ofertados atenderão a todos as exigência e especificações técnicas do respectivo Aviso, em especial as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do termo de referência;</w:t>
      </w:r>
    </w:p>
    <w:p w14:paraId="73EB5B3D" w14:textId="04A470FE" w:rsidR="00261335" w:rsidRPr="006B05E6" w:rsidRDefault="005C1019" w:rsidP="00261335">
      <w:pPr>
        <w:spacing w:before="240" w:after="240" w:line="259" w:lineRule="auto"/>
        <w:jc w:val="both"/>
        <w:rPr>
          <w:bCs/>
          <w:sz w:val="20"/>
          <w:szCs w:val="20"/>
        </w:rPr>
      </w:pPr>
      <w:r w:rsidRPr="005C1019">
        <w:rPr>
          <w:bCs/>
          <w:sz w:val="20"/>
          <w:szCs w:val="20"/>
        </w:rPr>
        <w:t>• O prazo de validade desta proposta é de 60 (sessenta dias) corridos, contados da data de abertura da sessão</w:t>
      </w:r>
      <w:r>
        <w:rPr>
          <w:bCs/>
          <w:sz w:val="20"/>
          <w:szCs w:val="20"/>
        </w:rPr>
        <w:t xml:space="preserve"> </w:t>
      </w:r>
      <w:r w:rsidRPr="005C1019">
        <w:rPr>
          <w:bCs/>
          <w:sz w:val="20"/>
          <w:szCs w:val="20"/>
        </w:rPr>
        <w:t>publica de Contratação Direta.</w:t>
      </w:r>
      <w:r w:rsidRPr="005C1019">
        <w:rPr>
          <w:bCs/>
          <w:sz w:val="20"/>
          <w:szCs w:val="20"/>
        </w:rPr>
        <w:cr/>
      </w:r>
    </w:p>
    <w:p w14:paraId="4CB3596F" w14:textId="77777777" w:rsidR="003E0B5B" w:rsidRDefault="003E0B5B" w:rsidP="000573E7">
      <w:pPr>
        <w:spacing w:before="240" w:after="240"/>
        <w:ind w:left="360" w:right="-15"/>
        <w:jc w:val="both"/>
        <w:rPr>
          <w:i/>
          <w:iCs/>
          <w:color w:val="FF0000"/>
          <w:sz w:val="20"/>
          <w:szCs w:val="20"/>
        </w:rPr>
      </w:pPr>
    </w:p>
    <w:p w14:paraId="034C4CC5" w14:textId="502B12DC" w:rsidR="00E00CAE" w:rsidRDefault="00B81542" w:rsidP="000573E7">
      <w:pPr>
        <w:spacing w:before="240" w:after="240"/>
        <w:ind w:left="360" w:right="-1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Florianópolis/SC, XX de </w:t>
      </w:r>
      <w:r w:rsidR="005C1019">
        <w:rPr>
          <w:color w:val="000000"/>
          <w:sz w:val="20"/>
          <w:szCs w:val="20"/>
        </w:rPr>
        <w:t>xxxxxxxx</w:t>
      </w:r>
      <w:r>
        <w:rPr>
          <w:color w:val="000000"/>
          <w:sz w:val="20"/>
          <w:szCs w:val="20"/>
        </w:rPr>
        <w:t xml:space="preserve"> de 2024.</w:t>
      </w:r>
    </w:p>
    <w:p w14:paraId="36ECC91C" w14:textId="1C027D8C" w:rsidR="003637CA" w:rsidRPr="000573E7" w:rsidRDefault="003637CA" w:rsidP="000573E7">
      <w:pPr>
        <w:spacing w:before="240" w:after="240"/>
        <w:jc w:val="both"/>
        <w:rPr>
          <w:sz w:val="20"/>
          <w:szCs w:val="20"/>
        </w:rPr>
      </w:pPr>
    </w:p>
    <w:p w14:paraId="26971564" w14:textId="77777777" w:rsidR="006D2601" w:rsidRPr="000573E7" w:rsidRDefault="006D2601" w:rsidP="000573E7">
      <w:pPr>
        <w:spacing w:before="240" w:after="240"/>
        <w:jc w:val="both"/>
        <w:rPr>
          <w:sz w:val="20"/>
          <w:szCs w:val="20"/>
        </w:rPr>
      </w:pPr>
    </w:p>
    <w:p w14:paraId="34EC04CC" w14:textId="1D352CC0" w:rsidR="003637CA" w:rsidRPr="001B07B9" w:rsidRDefault="003637CA" w:rsidP="001B07B9">
      <w:pPr>
        <w:jc w:val="center"/>
        <w:rPr>
          <w:b/>
          <w:bCs/>
          <w:sz w:val="20"/>
          <w:szCs w:val="20"/>
        </w:rPr>
      </w:pPr>
      <w:r w:rsidRPr="001B07B9">
        <w:rPr>
          <w:b/>
          <w:bCs/>
          <w:sz w:val="20"/>
          <w:szCs w:val="20"/>
        </w:rPr>
        <w:t>__________________________________</w:t>
      </w:r>
    </w:p>
    <w:p w14:paraId="5D80E6D7" w14:textId="548E06CF" w:rsidR="003637CA" w:rsidRPr="001B07B9" w:rsidRDefault="005C1019" w:rsidP="001B07B9">
      <w:pPr>
        <w:spacing w:line="240" w:lineRule="auto"/>
        <w:ind w:right="442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Representante Legal da Contratada</w:t>
      </w:r>
    </w:p>
    <w:p w14:paraId="3524B30D" w14:textId="441FB114" w:rsidR="003637CA" w:rsidRPr="001B07B9" w:rsidRDefault="005C1019" w:rsidP="001B07B9">
      <w:pPr>
        <w:spacing w:line="240" w:lineRule="auto"/>
        <w:ind w:right="442"/>
        <w:jc w:val="center"/>
        <w:rPr>
          <w:b/>
          <w:bCs/>
          <w:sz w:val="20"/>
          <w:szCs w:val="20"/>
          <w:lang w:val="en-US"/>
        </w:rPr>
      </w:pPr>
      <w:r>
        <w:rPr>
          <w:rFonts w:cstheme="minorHAnsi"/>
          <w:b/>
          <w:bCs/>
          <w:sz w:val="20"/>
          <w:szCs w:val="20"/>
        </w:rPr>
        <w:t>Cargo</w:t>
      </w:r>
    </w:p>
    <w:p w14:paraId="67BFD18E" w14:textId="1C656B1D" w:rsidR="00B7288F" w:rsidRPr="000573E7" w:rsidRDefault="00B7288F" w:rsidP="000573E7">
      <w:pPr>
        <w:spacing w:before="240" w:after="240"/>
        <w:rPr>
          <w:sz w:val="20"/>
          <w:szCs w:val="20"/>
        </w:rPr>
      </w:pPr>
    </w:p>
    <w:sectPr w:rsidR="00B7288F" w:rsidRPr="000573E7" w:rsidSect="00474A37">
      <w:headerReference w:type="default" r:id="rId13"/>
      <w:footerReference w:type="default" r:id="rId14"/>
      <w:pgSz w:w="11909" w:h="16834"/>
      <w:pgMar w:top="1462" w:right="1440" w:bottom="1440" w:left="1440" w:header="680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97552" w14:textId="77777777" w:rsidR="00474A37" w:rsidRDefault="00474A37">
      <w:pPr>
        <w:spacing w:line="240" w:lineRule="auto"/>
      </w:pPr>
      <w:r>
        <w:separator/>
      </w:r>
    </w:p>
  </w:endnote>
  <w:endnote w:type="continuationSeparator" w:id="0">
    <w:p w14:paraId="779B173A" w14:textId="77777777" w:rsidR="00474A37" w:rsidRDefault="00474A37">
      <w:pPr>
        <w:spacing w:line="240" w:lineRule="auto"/>
      </w:pPr>
      <w:r>
        <w:continuationSeparator/>
      </w:r>
    </w:p>
  </w:endnote>
  <w:endnote w:type="continuationNotice" w:id="1">
    <w:p w14:paraId="3CF5E00E" w14:textId="77777777" w:rsidR="00474A37" w:rsidRDefault="00474A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4147036"/>
      <w:docPartObj>
        <w:docPartGallery w:val="Page Numbers (Bottom of Page)"/>
        <w:docPartUnique/>
      </w:docPartObj>
    </w:sdtPr>
    <w:sdtEndPr/>
    <w:sdtContent>
      <w:p w14:paraId="41B132FC" w14:textId="3FFF2144" w:rsidR="00615990" w:rsidRDefault="00615990">
        <w:pPr>
          <w:pStyle w:val="Rodap"/>
          <w:jc w:val="right"/>
        </w:pPr>
        <w:r>
          <w:t xml:space="preserve"> </w:t>
        </w:r>
        <w:r w:rsidRPr="00615990">
          <w:rPr>
            <w:color w:val="595959" w:themeColor="text1" w:themeTint="A6"/>
          </w:rPr>
          <w:fldChar w:fldCharType="begin"/>
        </w:r>
        <w:r w:rsidRPr="00615990">
          <w:rPr>
            <w:color w:val="595959" w:themeColor="text1" w:themeTint="A6"/>
          </w:rPr>
          <w:instrText>PAGE   \* MERGEFORMAT</w:instrText>
        </w:r>
        <w:r w:rsidRPr="00615990">
          <w:rPr>
            <w:color w:val="595959" w:themeColor="text1" w:themeTint="A6"/>
          </w:rPr>
          <w:fldChar w:fldCharType="separate"/>
        </w:r>
        <w:r w:rsidRPr="00615990">
          <w:rPr>
            <w:color w:val="595959" w:themeColor="text1" w:themeTint="A6"/>
          </w:rPr>
          <w:t>2</w:t>
        </w:r>
        <w:r w:rsidRPr="00615990">
          <w:rPr>
            <w:color w:val="595959" w:themeColor="text1" w:themeTint="A6"/>
          </w:rPr>
          <w:fldChar w:fldCharType="end"/>
        </w:r>
      </w:p>
    </w:sdtContent>
  </w:sdt>
  <w:p w14:paraId="4C082243" w14:textId="1AB01C65" w:rsidR="00632AA7" w:rsidRDefault="00632AA7" w:rsidP="00F96349">
    <w:pPr>
      <w:ind w:left="-1418" w:right="-1440" w:firstLine="1418"/>
      <w:jc w:val="center"/>
      <w:rPr>
        <w:color w:val="FFFFFF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BDFAF" w14:textId="77777777" w:rsidR="00474A37" w:rsidRDefault="00474A37">
      <w:pPr>
        <w:spacing w:line="240" w:lineRule="auto"/>
      </w:pPr>
      <w:r>
        <w:separator/>
      </w:r>
    </w:p>
  </w:footnote>
  <w:footnote w:type="continuationSeparator" w:id="0">
    <w:p w14:paraId="5148FDE0" w14:textId="77777777" w:rsidR="00474A37" w:rsidRDefault="00474A37">
      <w:pPr>
        <w:spacing w:line="240" w:lineRule="auto"/>
      </w:pPr>
      <w:r>
        <w:continuationSeparator/>
      </w:r>
    </w:p>
  </w:footnote>
  <w:footnote w:type="continuationNotice" w:id="1">
    <w:p w14:paraId="57A0AB81" w14:textId="77777777" w:rsidR="00474A37" w:rsidRDefault="00474A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FEDC" w14:textId="4BA209A4" w:rsidR="003D7F9E" w:rsidRPr="003D7F9E" w:rsidRDefault="00D64906" w:rsidP="00D64906">
    <w:pPr>
      <w:ind w:right="-607"/>
      <w:rPr>
        <w:color w:val="666666"/>
        <w:sz w:val="16"/>
        <w:szCs w:val="16"/>
        <w:lang w:val="it-IT"/>
      </w:rPr>
    </w:pPr>
    <w:r>
      <w:rPr>
        <w:noProof/>
        <w:color w:val="434343"/>
        <w:sz w:val="18"/>
        <w:szCs w:val="18"/>
      </w:rPr>
      <w:t>TIMBRE DA EMPRESA</w:t>
    </w:r>
  </w:p>
  <w:p w14:paraId="30BFA3D4" w14:textId="1A07EE02" w:rsidR="00632AA7" w:rsidRPr="003D7F9E" w:rsidRDefault="00632AA7">
    <w:pPr>
      <w:ind w:right="-607"/>
      <w:rPr>
        <w:color w:val="666666"/>
        <w:sz w:val="20"/>
        <w:szCs w:val="20"/>
        <w:lang w:val="it-IT"/>
      </w:rPr>
    </w:pPr>
  </w:p>
  <w:p w14:paraId="42FCDC39" w14:textId="52A0ECCF" w:rsidR="00632AA7" w:rsidRDefault="00632AA7">
    <w:pPr>
      <w:ind w:right="-607" w:hanging="1440"/>
      <w:rPr>
        <w:color w:val="434343"/>
        <w:sz w:val="21"/>
        <w:szCs w:val="21"/>
      </w:rPr>
    </w:pPr>
  </w:p>
  <w:p w14:paraId="7999593C" w14:textId="2258BB69" w:rsidR="00632AA7" w:rsidRDefault="001C0EE1">
    <w:pPr>
      <w:ind w:right="-607"/>
      <w:rPr>
        <w:color w:val="434343"/>
        <w:sz w:val="21"/>
        <w:szCs w:val="21"/>
      </w:rPr>
    </w:pPr>
    <w:r>
      <w:rPr>
        <w:color w:val="434343"/>
        <w:sz w:val="21"/>
        <w:szCs w:val="21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322F"/>
    <w:multiLevelType w:val="multilevel"/>
    <w:tmpl w:val="C4685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73B245B1"/>
    <w:multiLevelType w:val="multilevel"/>
    <w:tmpl w:val="C9A08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7591889">
    <w:abstractNumId w:val="0"/>
  </w:num>
  <w:num w:numId="2" w16cid:durableId="501285165">
    <w:abstractNumId w:val="7"/>
  </w:num>
  <w:num w:numId="3" w16cid:durableId="125315767">
    <w:abstractNumId w:val="3"/>
  </w:num>
  <w:num w:numId="4" w16cid:durableId="992219792">
    <w:abstractNumId w:val="4"/>
  </w:num>
  <w:num w:numId="5" w16cid:durableId="596525262">
    <w:abstractNumId w:val="2"/>
  </w:num>
  <w:num w:numId="6" w16cid:durableId="1658533575">
    <w:abstractNumId w:val="1"/>
  </w:num>
  <w:num w:numId="7" w16cid:durableId="764228858">
    <w:abstractNumId w:val="6"/>
  </w:num>
  <w:num w:numId="8" w16cid:durableId="1897928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AA7"/>
    <w:rsid w:val="00004A3A"/>
    <w:rsid w:val="000106F3"/>
    <w:rsid w:val="00017916"/>
    <w:rsid w:val="00034047"/>
    <w:rsid w:val="00042D6E"/>
    <w:rsid w:val="000560E5"/>
    <w:rsid w:val="000573E7"/>
    <w:rsid w:val="00057AE1"/>
    <w:rsid w:val="00063B91"/>
    <w:rsid w:val="00067B6F"/>
    <w:rsid w:val="000835D3"/>
    <w:rsid w:val="00085ED8"/>
    <w:rsid w:val="000A1023"/>
    <w:rsid w:val="000A2212"/>
    <w:rsid w:val="000A2EAB"/>
    <w:rsid w:val="000A4B84"/>
    <w:rsid w:val="000B1A09"/>
    <w:rsid w:val="000B4280"/>
    <w:rsid w:val="000B5590"/>
    <w:rsid w:val="000C1EC1"/>
    <w:rsid w:val="000D0D8B"/>
    <w:rsid w:val="000D78B5"/>
    <w:rsid w:val="000E3423"/>
    <w:rsid w:val="000E76BC"/>
    <w:rsid w:val="000F7A17"/>
    <w:rsid w:val="00102428"/>
    <w:rsid w:val="0011372E"/>
    <w:rsid w:val="001142E0"/>
    <w:rsid w:val="00114A96"/>
    <w:rsid w:val="00116E49"/>
    <w:rsid w:val="00121949"/>
    <w:rsid w:val="00125DE8"/>
    <w:rsid w:val="00127FF1"/>
    <w:rsid w:val="00133AAA"/>
    <w:rsid w:val="0015358F"/>
    <w:rsid w:val="001548D0"/>
    <w:rsid w:val="001606AC"/>
    <w:rsid w:val="00170FCE"/>
    <w:rsid w:val="0018228F"/>
    <w:rsid w:val="00186BE4"/>
    <w:rsid w:val="001A0493"/>
    <w:rsid w:val="001A5476"/>
    <w:rsid w:val="001B0652"/>
    <w:rsid w:val="001B07B9"/>
    <w:rsid w:val="001B1FE2"/>
    <w:rsid w:val="001B5812"/>
    <w:rsid w:val="001C0EE1"/>
    <w:rsid w:val="001C5141"/>
    <w:rsid w:val="001C6BA4"/>
    <w:rsid w:val="001D484A"/>
    <w:rsid w:val="001E4718"/>
    <w:rsid w:val="001E4C3A"/>
    <w:rsid w:val="001F28C7"/>
    <w:rsid w:val="001F7C54"/>
    <w:rsid w:val="00203917"/>
    <w:rsid w:val="00212A3B"/>
    <w:rsid w:val="00225FEA"/>
    <w:rsid w:val="00236A0F"/>
    <w:rsid w:val="0024074A"/>
    <w:rsid w:val="0024591C"/>
    <w:rsid w:val="00247813"/>
    <w:rsid w:val="002478F1"/>
    <w:rsid w:val="00250B4C"/>
    <w:rsid w:val="002602F6"/>
    <w:rsid w:val="00261335"/>
    <w:rsid w:val="00262A25"/>
    <w:rsid w:val="00264D74"/>
    <w:rsid w:val="00266DA9"/>
    <w:rsid w:val="00272629"/>
    <w:rsid w:val="00283752"/>
    <w:rsid w:val="00286495"/>
    <w:rsid w:val="00290C0A"/>
    <w:rsid w:val="002A0D4E"/>
    <w:rsid w:val="002B0002"/>
    <w:rsid w:val="002D2919"/>
    <w:rsid w:val="002D5351"/>
    <w:rsid w:val="002E21BC"/>
    <w:rsid w:val="002E7111"/>
    <w:rsid w:val="00303CA2"/>
    <w:rsid w:val="003108C0"/>
    <w:rsid w:val="00313CEC"/>
    <w:rsid w:val="0032017B"/>
    <w:rsid w:val="00320BF4"/>
    <w:rsid w:val="00321F7B"/>
    <w:rsid w:val="00324836"/>
    <w:rsid w:val="00336515"/>
    <w:rsid w:val="00336BF9"/>
    <w:rsid w:val="003423BB"/>
    <w:rsid w:val="003428AC"/>
    <w:rsid w:val="00342A6A"/>
    <w:rsid w:val="00344034"/>
    <w:rsid w:val="00346191"/>
    <w:rsid w:val="003477BF"/>
    <w:rsid w:val="00354E44"/>
    <w:rsid w:val="003552DA"/>
    <w:rsid w:val="00361256"/>
    <w:rsid w:val="003637CA"/>
    <w:rsid w:val="003650FC"/>
    <w:rsid w:val="003658A4"/>
    <w:rsid w:val="003664CF"/>
    <w:rsid w:val="0038506A"/>
    <w:rsid w:val="00393766"/>
    <w:rsid w:val="003C163E"/>
    <w:rsid w:val="003C3AF0"/>
    <w:rsid w:val="003D3676"/>
    <w:rsid w:val="003D4503"/>
    <w:rsid w:val="003D7F9E"/>
    <w:rsid w:val="003E0B5B"/>
    <w:rsid w:val="003E3659"/>
    <w:rsid w:val="003E6A03"/>
    <w:rsid w:val="00405F83"/>
    <w:rsid w:val="00406CB5"/>
    <w:rsid w:val="004112A8"/>
    <w:rsid w:val="00421D96"/>
    <w:rsid w:val="00453244"/>
    <w:rsid w:val="00464625"/>
    <w:rsid w:val="004709AE"/>
    <w:rsid w:val="00471151"/>
    <w:rsid w:val="00474A37"/>
    <w:rsid w:val="004754E9"/>
    <w:rsid w:val="00477831"/>
    <w:rsid w:val="00482DE8"/>
    <w:rsid w:val="004B1973"/>
    <w:rsid w:val="004B38A7"/>
    <w:rsid w:val="004C62A2"/>
    <w:rsid w:val="004E145E"/>
    <w:rsid w:val="004E7A36"/>
    <w:rsid w:val="004F418C"/>
    <w:rsid w:val="004F6221"/>
    <w:rsid w:val="004F7C9A"/>
    <w:rsid w:val="004F7F1A"/>
    <w:rsid w:val="005073B1"/>
    <w:rsid w:val="00524843"/>
    <w:rsid w:val="0053443A"/>
    <w:rsid w:val="0053671D"/>
    <w:rsid w:val="0054033D"/>
    <w:rsid w:val="005528B6"/>
    <w:rsid w:val="005545A4"/>
    <w:rsid w:val="00555069"/>
    <w:rsid w:val="00555077"/>
    <w:rsid w:val="00556695"/>
    <w:rsid w:val="00561F5D"/>
    <w:rsid w:val="00566850"/>
    <w:rsid w:val="00572624"/>
    <w:rsid w:val="00573954"/>
    <w:rsid w:val="005918AB"/>
    <w:rsid w:val="00593A09"/>
    <w:rsid w:val="00593B2E"/>
    <w:rsid w:val="0059522D"/>
    <w:rsid w:val="005A487A"/>
    <w:rsid w:val="005C1019"/>
    <w:rsid w:val="005C4FF7"/>
    <w:rsid w:val="005D6062"/>
    <w:rsid w:val="005D6B6F"/>
    <w:rsid w:val="005D6BDF"/>
    <w:rsid w:val="005E05B3"/>
    <w:rsid w:val="005E604D"/>
    <w:rsid w:val="005E6D66"/>
    <w:rsid w:val="005F3D39"/>
    <w:rsid w:val="005F6A5D"/>
    <w:rsid w:val="00600F53"/>
    <w:rsid w:val="00612521"/>
    <w:rsid w:val="00614E50"/>
    <w:rsid w:val="00615990"/>
    <w:rsid w:val="00623163"/>
    <w:rsid w:val="0062358F"/>
    <w:rsid w:val="00632AA7"/>
    <w:rsid w:val="00641A88"/>
    <w:rsid w:val="00653AFE"/>
    <w:rsid w:val="0065781E"/>
    <w:rsid w:val="00660891"/>
    <w:rsid w:val="00661E50"/>
    <w:rsid w:val="0067620F"/>
    <w:rsid w:val="006A23F8"/>
    <w:rsid w:val="006B05E6"/>
    <w:rsid w:val="006B728C"/>
    <w:rsid w:val="006C0295"/>
    <w:rsid w:val="006C3C00"/>
    <w:rsid w:val="006C761B"/>
    <w:rsid w:val="006D2601"/>
    <w:rsid w:val="006D681F"/>
    <w:rsid w:val="006E1D7D"/>
    <w:rsid w:val="006E4E3F"/>
    <w:rsid w:val="006E6AEC"/>
    <w:rsid w:val="006F54F1"/>
    <w:rsid w:val="006F5F1A"/>
    <w:rsid w:val="006F64FD"/>
    <w:rsid w:val="006F7EA9"/>
    <w:rsid w:val="007009C4"/>
    <w:rsid w:val="007078FA"/>
    <w:rsid w:val="00712CBD"/>
    <w:rsid w:val="00712E0A"/>
    <w:rsid w:val="007251D9"/>
    <w:rsid w:val="007426DB"/>
    <w:rsid w:val="00745922"/>
    <w:rsid w:val="0074641B"/>
    <w:rsid w:val="00746C1F"/>
    <w:rsid w:val="0075123A"/>
    <w:rsid w:val="007528D5"/>
    <w:rsid w:val="00757B10"/>
    <w:rsid w:val="00776255"/>
    <w:rsid w:val="00784DC4"/>
    <w:rsid w:val="00785DCE"/>
    <w:rsid w:val="007860EB"/>
    <w:rsid w:val="007A2107"/>
    <w:rsid w:val="007A669B"/>
    <w:rsid w:val="007A7E26"/>
    <w:rsid w:val="007B16F9"/>
    <w:rsid w:val="007B465C"/>
    <w:rsid w:val="007B5578"/>
    <w:rsid w:val="007D01E3"/>
    <w:rsid w:val="007D6E13"/>
    <w:rsid w:val="007E4C35"/>
    <w:rsid w:val="007F0AEF"/>
    <w:rsid w:val="007F5528"/>
    <w:rsid w:val="00804006"/>
    <w:rsid w:val="008041F5"/>
    <w:rsid w:val="0081108B"/>
    <w:rsid w:val="008157C3"/>
    <w:rsid w:val="0084096D"/>
    <w:rsid w:val="00846A9A"/>
    <w:rsid w:val="00852C85"/>
    <w:rsid w:val="008555CD"/>
    <w:rsid w:val="00861A70"/>
    <w:rsid w:val="00865BE6"/>
    <w:rsid w:val="0087194A"/>
    <w:rsid w:val="008A7B4A"/>
    <w:rsid w:val="008B0872"/>
    <w:rsid w:val="008B2413"/>
    <w:rsid w:val="008B6221"/>
    <w:rsid w:val="008C081A"/>
    <w:rsid w:val="008C4EAE"/>
    <w:rsid w:val="008C7919"/>
    <w:rsid w:val="008D0F44"/>
    <w:rsid w:val="008D713C"/>
    <w:rsid w:val="008D7214"/>
    <w:rsid w:val="008E3F08"/>
    <w:rsid w:val="009032C0"/>
    <w:rsid w:val="009064CD"/>
    <w:rsid w:val="00921EE0"/>
    <w:rsid w:val="00924928"/>
    <w:rsid w:val="009278DE"/>
    <w:rsid w:val="009329D9"/>
    <w:rsid w:val="00941338"/>
    <w:rsid w:val="00944789"/>
    <w:rsid w:val="00946688"/>
    <w:rsid w:val="00957577"/>
    <w:rsid w:val="00960D5D"/>
    <w:rsid w:val="00966BFC"/>
    <w:rsid w:val="00980178"/>
    <w:rsid w:val="009827A8"/>
    <w:rsid w:val="00991067"/>
    <w:rsid w:val="009A3C9C"/>
    <w:rsid w:val="009A7233"/>
    <w:rsid w:val="009C1559"/>
    <w:rsid w:val="009C2D5A"/>
    <w:rsid w:val="009C4A65"/>
    <w:rsid w:val="009E34B4"/>
    <w:rsid w:val="009E725C"/>
    <w:rsid w:val="009E7362"/>
    <w:rsid w:val="009F4D96"/>
    <w:rsid w:val="009F6080"/>
    <w:rsid w:val="009F68C8"/>
    <w:rsid w:val="00A0205D"/>
    <w:rsid w:val="00A02C03"/>
    <w:rsid w:val="00A04C47"/>
    <w:rsid w:val="00A0795D"/>
    <w:rsid w:val="00A13A0F"/>
    <w:rsid w:val="00A32646"/>
    <w:rsid w:val="00A36E99"/>
    <w:rsid w:val="00A43677"/>
    <w:rsid w:val="00A47C69"/>
    <w:rsid w:val="00A51A40"/>
    <w:rsid w:val="00A53293"/>
    <w:rsid w:val="00A60832"/>
    <w:rsid w:val="00A62056"/>
    <w:rsid w:val="00A76A4E"/>
    <w:rsid w:val="00A77EAC"/>
    <w:rsid w:val="00A8752A"/>
    <w:rsid w:val="00A94101"/>
    <w:rsid w:val="00AA2DEC"/>
    <w:rsid w:val="00AC43FE"/>
    <w:rsid w:val="00AC4502"/>
    <w:rsid w:val="00AC7B36"/>
    <w:rsid w:val="00AD07CC"/>
    <w:rsid w:val="00AD475C"/>
    <w:rsid w:val="00AE58CA"/>
    <w:rsid w:val="00AF7027"/>
    <w:rsid w:val="00B14E48"/>
    <w:rsid w:val="00B178FE"/>
    <w:rsid w:val="00B224AC"/>
    <w:rsid w:val="00B36098"/>
    <w:rsid w:val="00B42EDD"/>
    <w:rsid w:val="00B43FDC"/>
    <w:rsid w:val="00B51816"/>
    <w:rsid w:val="00B539F2"/>
    <w:rsid w:val="00B5427A"/>
    <w:rsid w:val="00B54C9C"/>
    <w:rsid w:val="00B55361"/>
    <w:rsid w:val="00B5575F"/>
    <w:rsid w:val="00B57632"/>
    <w:rsid w:val="00B64F6A"/>
    <w:rsid w:val="00B7288F"/>
    <w:rsid w:val="00B747AE"/>
    <w:rsid w:val="00B76BDC"/>
    <w:rsid w:val="00B81542"/>
    <w:rsid w:val="00B84B14"/>
    <w:rsid w:val="00B8611F"/>
    <w:rsid w:val="00B960C9"/>
    <w:rsid w:val="00BB4100"/>
    <w:rsid w:val="00BB4F87"/>
    <w:rsid w:val="00BB556B"/>
    <w:rsid w:val="00BD2CF3"/>
    <w:rsid w:val="00BE4563"/>
    <w:rsid w:val="00BF43B5"/>
    <w:rsid w:val="00C0474C"/>
    <w:rsid w:val="00C30746"/>
    <w:rsid w:val="00C31A96"/>
    <w:rsid w:val="00C37D66"/>
    <w:rsid w:val="00C406ED"/>
    <w:rsid w:val="00C42549"/>
    <w:rsid w:val="00C46A2F"/>
    <w:rsid w:val="00C62725"/>
    <w:rsid w:val="00C70E8A"/>
    <w:rsid w:val="00C8578B"/>
    <w:rsid w:val="00C85F2E"/>
    <w:rsid w:val="00C97882"/>
    <w:rsid w:val="00CB0DF1"/>
    <w:rsid w:val="00CB365B"/>
    <w:rsid w:val="00CC3EF4"/>
    <w:rsid w:val="00CC6612"/>
    <w:rsid w:val="00CC7DA2"/>
    <w:rsid w:val="00CE2F5D"/>
    <w:rsid w:val="00CE3E9B"/>
    <w:rsid w:val="00CF3264"/>
    <w:rsid w:val="00CF3712"/>
    <w:rsid w:val="00CF5098"/>
    <w:rsid w:val="00D000A2"/>
    <w:rsid w:val="00D01AAF"/>
    <w:rsid w:val="00D0440A"/>
    <w:rsid w:val="00D10FCE"/>
    <w:rsid w:val="00D230EB"/>
    <w:rsid w:val="00D309CA"/>
    <w:rsid w:val="00D40A88"/>
    <w:rsid w:val="00D42D5B"/>
    <w:rsid w:val="00D571BA"/>
    <w:rsid w:val="00D627E6"/>
    <w:rsid w:val="00D64906"/>
    <w:rsid w:val="00D70FCA"/>
    <w:rsid w:val="00D71AA6"/>
    <w:rsid w:val="00D75B29"/>
    <w:rsid w:val="00D772AC"/>
    <w:rsid w:val="00D77D9B"/>
    <w:rsid w:val="00D817D0"/>
    <w:rsid w:val="00D919F0"/>
    <w:rsid w:val="00D9387C"/>
    <w:rsid w:val="00DA7035"/>
    <w:rsid w:val="00DB7C74"/>
    <w:rsid w:val="00DC4A40"/>
    <w:rsid w:val="00DD560B"/>
    <w:rsid w:val="00DE6FA2"/>
    <w:rsid w:val="00DF1DF6"/>
    <w:rsid w:val="00DF2107"/>
    <w:rsid w:val="00DF2BB1"/>
    <w:rsid w:val="00E00743"/>
    <w:rsid w:val="00E00CAE"/>
    <w:rsid w:val="00E12DE8"/>
    <w:rsid w:val="00E148E8"/>
    <w:rsid w:val="00E16326"/>
    <w:rsid w:val="00E173FF"/>
    <w:rsid w:val="00E24A7B"/>
    <w:rsid w:val="00E32A0D"/>
    <w:rsid w:val="00E456D4"/>
    <w:rsid w:val="00E457A9"/>
    <w:rsid w:val="00E6019A"/>
    <w:rsid w:val="00E653B4"/>
    <w:rsid w:val="00E65E35"/>
    <w:rsid w:val="00E67968"/>
    <w:rsid w:val="00E733DC"/>
    <w:rsid w:val="00E86D88"/>
    <w:rsid w:val="00E90EA1"/>
    <w:rsid w:val="00E942D2"/>
    <w:rsid w:val="00E95991"/>
    <w:rsid w:val="00EA7392"/>
    <w:rsid w:val="00EB0D21"/>
    <w:rsid w:val="00EB1273"/>
    <w:rsid w:val="00EB65FA"/>
    <w:rsid w:val="00EC162A"/>
    <w:rsid w:val="00ED69AD"/>
    <w:rsid w:val="00ED7233"/>
    <w:rsid w:val="00EE0822"/>
    <w:rsid w:val="00EE15BC"/>
    <w:rsid w:val="00EE67FE"/>
    <w:rsid w:val="00EF42FA"/>
    <w:rsid w:val="00F050D8"/>
    <w:rsid w:val="00F07B0B"/>
    <w:rsid w:val="00F117B3"/>
    <w:rsid w:val="00F15DA4"/>
    <w:rsid w:val="00F24555"/>
    <w:rsid w:val="00F25643"/>
    <w:rsid w:val="00F30340"/>
    <w:rsid w:val="00F31852"/>
    <w:rsid w:val="00F42697"/>
    <w:rsid w:val="00F42736"/>
    <w:rsid w:val="00F43BBA"/>
    <w:rsid w:val="00F719DA"/>
    <w:rsid w:val="00F74B71"/>
    <w:rsid w:val="00F82C06"/>
    <w:rsid w:val="00F93C08"/>
    <w:rsid w:val="00F96349"/>
    <w:rsid w:val="00FA1775"/>
    <w:rsid w:val="00FA52A9"/>
    <w:rsid w:val="00FA5396"/>
    <w:rsid w:val="00FA75C9"/>
    <w:rsid w:val="00FB11C3"/>
    <w:rsid w:val="00FB408D"/>
    <w:rsid w:val="00FB4211"/>
    <w:rsid w:val="00FB7266"/>
    <w:rsid w:val="00FB72FD"/>
    <w:rsid w:val="00FD044D"/>
    <w:rsid w:val="00FD2346"/>
    <w:rsid w:val="00FD2388"/>
    <w:rsid w:val="00FD52A4"/>
    <w:rsid w:val="00FE1D55"/>
    <w:rsid w:val="00FE56AB"/>
    <w:rsid w:val="00FF2F8B"/>
    <w:rsid w:val="00FF565A"/>
    <w:rsid w:val="04943993"/>
    <w:rsid w:val="06B690B7"/>
    <w:rsid w:val="06F69182"/>
    <w:rsid w:val="0967AAB6"/>
    <w:rsid w:val="0A602F0A"/>
    <w:rsid w:val="0E3BFCA1"/>
    <w:rsid w:val="115F45BD"/>
    <w:rsid w:val="11DD60DF"/>
    <w:rsid w:val="1561C6BE"/>
    <w:rsid w:val="1B218C67"/>
    <w:rsid w:val="27E170ED"/>
    <w:rsid w:val="2F1DBD36"/>
    <w:rsid w:val="30E5BBEA"/>
    <w:rsid w:val="3404099D"/>
    <w:rsid w:val="35B92D0D"/>
    <w:rsid w:val="36692801"/>
    <w:rsid w:val="37F48491"/>
    <w:rsid w:val="3970D3A1"/>
    <w:rsid w:val="3BA43FE7"/>
    <w:rsid w:val="3CFBAC76"/>
    <w:rsid w:val="44B9DF3C"/>
    <w:rsid w:val="4C833CC2"/>
    <w:rsid w:val="4F548475"/>
    <w:rsid w:val="51371475"/>
    <w:rsid w:val="52FFE73E"/>
    <w:rsid w:val="5B2D9048"/>
    <w:rsid w:val="5E93196B"/>
    <w:rsid w:val="5EAE71B6"/>
    <w:rsid w:val="5ED2D9F6"/>
    <w:rsid w:val="61171F55"/>
    <w:rsid w:val="62059E8A"/>
    <w:rsid w:val="640E2688"/>
    <w:rsid w:val="66F258CC"/>
    <w:rsid w:val="6A6D4B67"/>
    <w:rsid w:val="6F69FE02"/>
    <w:rsid w:val="70E12AF0"/>
    <w:rsid w:val="7ED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4201E"/>
  <w15:docId w15:val="{23B95553-2A37-46A0-AF61-2EFAC85C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30746"/>
  </w:style>
  <w:style w:type="paragraph" w:styleId="Rodap">
    <w:name w:val="footer"/>
    <w:basedOn w:val="Normal"/>
    <w:link w:val="RodapCarter"/>
    <w:uiPriority w:val="99"/>
    <w:unhideWhenUsed/>
    <w:rsid w:val="00C30746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30746"/>
  </w:style>
  <w:style w:type="paragraph" w:styleId="Textodebalo">
    <w:name w:val="Balloon Text"/>
    <w:basedOn w:val="Normal"/>
    <w:link w:val="TextodebaloCarter"/>
    <w:uiPriority w:val="99"/>
    <w:semiHidden/>
    <w:unhideWhenUsed/>
    <w:rsid w:val="0033651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36515"/>
    <w:rPr>
      <w:rFonts w:ascii="Times New Roman" w:hAnsi="Times New Roman" w:cs="Times New Roman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3D7F9E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3D7F9E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arter"/>
    <w:uiPriority w:val="1"/>
    <w:semiHidden/>
    <w:unhideWhenUsed/>
    <w:qFormat/>
    <w:rsid w:val="00A43677"/>
    <w:pPr>
      <w:widowControl w:val="0"/>
      <w:autoSpaceDE w:val="0"/>
      <w:autoSpaceDN w:val="0"/>
      <w:spacing w:line="240" w:lineRule="auto"/>
    </w:pPr>
    <w:rPr>
      <w:rFonts w:ascii="Arial MT" w:eastAsia="Arial MT" w:hAnsi="Arial MT" w:cs="Arial MT"/>
      <w:sz w:val="24"/>
      <w:szCs w:val="24"/>
      <w:lang w:val="pt-PT" w:eastAsia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semiHidden/>
    <w:rsid w:val="00A43677"/>
    <w:rPr>
      <w:rFonts w:ascii="Arial MT" w:eastAsia="Arial MT" w:hAnsi="Arial MT" w:cs="Arial MT"/>
      <w:sz w:val="24"/>
      <w:szCs w:val="24"/>
      <w:lang w:val="pt-PT" w:eastAsia="en-US"/>
    </w:rPr>
  </w:style>
  <w:style w:type="paragraph" w:styleId="Avanodecorpodetexto">
    <w:name w:val="Body Text Indent"/>
    <w:basedOn w:val="Normal"/>
    <w:link w:val="AvanodecorpodetextoCarter"/>
    <w:uiPriority w:val="99"/>
    <w:semiHidden/>
    <w:unhideWhenUsed/>
    <w:rsid w:val="00A4367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semiHidden/>
    <w:rsid w:val="00A43677"/>
    <w:rPr>
      <w:rFonts w:asciiTheme="minorHAnsi" w:eastAsiaTheme="minorHAnsi" w:hAnsiTheme="minorHAnsi" w:cstheme="minorBidi"/>
      <w:lang w:eastAsia="en-US"/>
    </w:rPr>
  </w:style>
  <w:style w:type="paragraph" w:customStyle="1" w:styleId="WW-Corpodetexto2">
    <w:name w:val="WW-Corpo de texto 2"/>
    <w:basedOn w:val="Normal"/>
    <w:rsid w:val="00A43677"/>
    <w:pPr>
      <w:spacing w:before="120" w:after="120" w:line="260" w:lineRule="atLeast"/>
      <w:jc w:val="both"/>
    </w:pPr>
    <w:rPr>
      <w:rFonts w:ascii="Times New Roman" w:eastAsia="Times New Roman" w:hAnsi="Times New Roman" w:cs="Times New Roman"/>
      <w:sz w:val="24"/>
      <w:szCs w:val="20"/>
      <w:lang w:bidi="pt-BR"/>
    </w:rPr>
  </w:style>
  <w:style w:type="table" w:styleId="TabelacomGrelha">
    <w:name w:val="Table Grid"/>
    <w:basedOn w:val="Tabelanormal"/>
    <w:uiPriority w:val="39"/>
    <w:rsid w:val="007528D5"/>
    <w:pPr>
      <w:spacing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aoCarter">
    <w:name w:val="Citação Caráter"/>
    <w:basedOn w:val="Tipodeletrapredefinidodopargrafo"/>
    <w:link w:val="Citao"/>
    <w:qFormat/>
    <w:rsid w:val="00E00CAE"/>
    <w:rPr>
      <w:rFonts w:eastAsia="Calibri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ipodeletrapredefinidodopargrafo"/>
    <w:link w:val="Nivel01"/>
    <w:qFormat/>
    <w:rsid w:val="00E00CAE"/>
    <w:rPr>
      <w:rFonts w:eastAsiaTheme="majorEastAsia" w:cs="Times New Roman"/>
      <w:bCs/>
      <w:color w:val="000000"/>
      <w:sz w:val="20"/>
      <w:szCs w:val="20"/>
      <w:lang w:bidi="hi-IN"/>
    </w:rPr>
  </w:style>
  <w:style w:type="character" w:styleId="Refdecomentrio">
    <w:name w:val="annotation reference"/>
    <w:basedOn w:val="Tipodeletrapredefinidodopargrafo"/>
    <w:unhideWhenUsed/>
    <w:qFormat/>
    <w:rsid w:val="00E00CAE"/>
    <w:rPr>
      <w:sz w:val="16"/>
      <w:szCs w:val="16"/>
    </w:rPr>
  </w:style>
  <w:style w:type="character" w:customStyle="1" w:styleId="TextodecomentrioCarter">
    <w:name w:val="Texto de comentário Caráter"/>
    <w:basedOn w:val="Tipodeletrapredefinidodopargrafo"/>
    <w:link w:val="Textodecomentrio"/>
    <w:qFormat/>
    <w:rsid w:val="00E00CAE"/>
    <w:rPr>
      <w:rFonts w:eastAsia="Times New Roman" w:cs="Tahoma"/>
      <w:sz w:val="20"/>
      <w:szCs w:val="20"/>
    </w:rPr>
  </w:style>
  <w:style w:type="character" w:customStyle="1" w:styleId="LinkdaInternet">
    <w:name w:val="Link da Internet"/>
    <w:rsid w:val="00E00CAE"/>
    <w:rPr>
      <w:color w:val="000080"/>
      <w:u w:val="single"/>
    </w:rPr>
  </w:style>
  <w:style w:type="paragraph" w:styleId="Citao">
    <w:name w:val="Quote"/>
    <w:basedOn w:val="Normal"/>
    <w:next w:val="Normal"/>
    <w:link w:val="CitaoCarter"/>
    <w:qFormat/>
    <w:rsid w:val="00E00CA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 w:line="240" w:lineRule="auto"/>
      <w:jc w:val="both"/>
    </w:pPr>
    <w:rPr>
      <w:rFonts w:eastAsia="Calibri" w:cs="Tahoma"/>
      <w:i/>
      <w:iCs/>
      <w:color w:val="000000"/>
      <w:sz w:val="20"/>
      <w:szCs w:val="24"/>
    </w:rPr>
  </w:style>
  <w:style w:type="character" w:customStyle="1" w:styleId="CitaoCarter1">
    <w:name w:val="Citação Caráter1"/>
    <w:basedOn w:val="Tipodeletrapredefinidodopargrafo"/>
    <w:uiPriority w:val="29"/>
    <w:rsid w:val="00E00CAE"/>
    <w:rPr>
      <w:i/>
      <w:iCs/>
      <w:color w:val="404040" w:themeColor="text1" w:themeTint="BF"/>
    </w:rPr>
  </w:style>
  <w:style w:type="paragraph" w:customStyle="1" w:styleId="Nivel01">
    <w:name w:val="Nivel 01"/>
    <w:basedOn w:val="Ttulo1"/>
    <w:next w:val="Normal"/>
    <w:link w:val="Nivel01Char"/>
    <w:qFormat/>
    <w:rsid w:val="00E00CAE"/>
    <w:pPr>
      <w:keepNext w:val="0"/>
      <w:keepLines w:val="0"/>
      <w:tabs>
        <w:tab w:val="num" w:pos="0"/>
      </w:tabs>
      <w:suppressAutoHyphens/>
      <w:spacing w:before="480"/>
      <w:ind w:left="360" w:right="-15" w:hanging="360"/>
      <w:jc w:val="both"/>
      <w:textAlignment w:val="baseline"/>
    </w:pPr>
    <w:rPr>
      <w:rFonts w:eastAsiaTheme="majorEastAsia" w:cs="Times New Roman"/>
      <w:bCs/>
      <w:color w:val="000000"/>
      <w:sz w:val="20"/>
      <w:szCs w:val="20"/>
      <w:lang w:bidi="hi-IN"/>
    </w:rPr>
  </w:style>
  <w:style w:type="paragraph" w:customStyle="1" w:styleId="PADRO">
    <w:name w:val="PADRÃO"/>
    <w:qFormat/>
    <w:rsid w:val="00E00CAE"/>
    <w:pPr>
      <w:keepNext/>
      <w:widowControl w:val="0"/>
      <w:shd w:val="clear" w:color="auto" w:fill="FFFFFF"/>
      <w:suppressAutoHyphens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E00CAE"/>
    <w:pPr>
      <w:suppressAutoHyphens/>
      <w:spacing w:line="240" w:lineRule="auto"/>
      <w:ind w:left="720"/>
      <w:contextualSpacing/>
    </w:pPr>
    <w:rPr>
      <w:rFonts w:eastAsia="Times New Roman" w:cs="Tahoma"/>
      <w:sz w:val="20"/>
      <w:szCs w:val="24"/>
    </w:rPr>
  </w:style>
  <w:style w:type="paragraph" w:styleId="Textodecomentrio">
    <w:name w:val="annotation text"/>
    <w:basedOn w:val="Normal"/>
    <w:link w:val="TextodecomentrioCarter"/>
    <w:unhideWhenUsed/>
    <w:qFormat/>
    <w:rsid w:val="00E00CAE"/>
    <w:pPr>
      <w:suppressAutoHyphens/>
      <w:spacing w:line="240" w:lineRule="auto"/>
    </w:pPr>
    <w:rPr>
      <w:rFonts w:eastAsia="Times New Roman" w:cs="Tahoma"/>
      <w:sz w:val="20"/>
      <w:szCs w:val="20"/>
    </w:rPr>
  </w:style>
  <w:style w:type="character" w:customStyle="1" w:styleId="TextodecomentrioCarter1">
    <w:name w:val="Texto de comentário Caráter1"/>
    <w:basedOn w:val="Tipodeletrapredefinidodopargrafo"/>
    <w:uiPriority w:val="99"/>
    <w:semiHidden/>
    <w:rsid w:val="00E00CAE"/>
    <w:rPr>
      <w:sz w:val="20"/>
      <w:szCs w:val="20"/>
    </w:rPr>
  </w:style>
  <w:style w:type="paragraph" w:customStyle="1" w:styleId="Nivel2">
    <w:name w:val="Nivel 2"/>
    <w:link w:val="Nivel2Char"/>
    <w:qFormat/>
    <w:rsid w:val="00E00CAE"/>
    <w:pPr>
      <w:numPr>
        <w:numId w:val="4"/>
      </w:numPr>
      <w:suppressAutoHyphens/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</w:rPr>
  </w:style>
  <w:style w:type="paragraph" w:styleId="Cabealhodondice">
    <w:name w:val="TOC Heading"/>
    <w:basedOn w:val="Ttulo1"/>
    <w:next w:val="Normal"/>
    <w:uiPriority w:val="39"/>
    <w:unhideWhenUsed/>
    <w:qFormat/>
    <w:rsid w:val="00E00CAE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dice1">
    <w:name w:val="toc 1"/>
    <w:basedOn w:val="Normal"/>
    <w:next w:val="Normal"/>
    <w:autoRedefine/>
    <w:uiPriority w:val="39"/>
    <w:unhideWhenUsed/>
    <w:rsid w:val="00E00CAE"/>
    <w:pPr>
      <w:tabs>
        <w:tab w:val="left" w:pos="440"/>
        <w:tab w:val="right" w:leader="dot" w:pos="8494"/>
      </w:tabs>
      <w:suppressAutoHyphens/>
      <w:spacing w:after="100" w:line="240" w:lineRule="auto"/>
    </w:pPr>
    <w:rPr>
      <w:rFonts w:eastAsia="Times New Roman" w:cs="Tahoma"/>
      <w:sz w:val="20"/>
      <w:szCs w:val="24"/>
    </w:rPr>
  </w:style>
  <w:style w:type="character" w:customStyle="1" w:styleId="Nivel2Char">
    <w:name w:val="Nivel 2 Char"/>
    <w:basedOn w:val="Tipodeletrapredefinidodopargrafo"/>
    <w:link w:val="Nivel2"/>
    <w:locked/>
    <w:rsid w:val="00E00CAE"/>
    <w:rPr>
      <w:rFonts w:ascii="Ecofont_Spranq_eco_Sans" w:eastAsia="Arial Unicode MS" w:hAnsi="Ecofont_Spranq_eco_Sans" w:cs="Times New Roman"/>
      <w:sz w:val="20"/>
      <w:szCs w:val="20"/>
    </w:rPr>
  </w:style>
  <w:style w:type="paragraph" w:customStyle="1" w:styleId="Nvel3-R">
    <w:name w:val="Nível 3-R"/>
    <w:basedOn w:val="Normal"/>
    <w:qFormat/>
    <w:rsid w:val="00E00CAE"/>
    <w:pPr>
      <w:tabs>
        <w:tab w:val="num" w:pos="0"/>
      </w:tabs>
      <w:spacing w:before="120" w:after="120"/>
      <w:ind w:left="284"/>
      <w:jc w:val="both"/>
    </w:pPr>
    <w:rPr>
      <w:rFonts w:eastAsiaTheme="minorEastAsia"/>
      <w:i/>
      <w:iCs/>
      <w:color w:val="FF0000"/>
      <w:sz w:val="20"/>
      <w:szCs w:val="20"/>
    </w:rPr>
  </w:style>
  <w:style w:type="paragraph" w:customStyle="1" w:styleId="Nvel4-R">
    <w:name w:val="Nível 4-R"/>
    <w:basedOn w:val="Normal"/>
    <w:qFormat/>
    <w:rsid w:val="00E00CAE"/>
    <w:pPr>
      <w:tabs>
        <w:tab w:val="num" w:pos="0"/>
      </w:tabs>
      <w:spacing w:before="120" w:after="120"/>
      <w:ind w:left="567"/>
      <w:jc w:val="both"/>
    </w:pPr>
    <w:rPr>
      <w:rFonts w:eastAsiaTheme="minorEastAsia"/>
      <w:i/>
      <w:iCs/>
      <w:color w:val="FF0000"/>
      <w:sz w:val="20"/>
      <w:szCs w:val="20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0D78B5"/>
    <w:rPr>
      <w:color w:val="800080" w:themeColor="followedHyperlink"/>
      <w:u w:val="single"/>
    </w:rPr>
  </w:style>
  <w:style w:type="table" w:styleId="TabelacomGrelhaClara">
    <w:name w:val="Grid Table Light"/>
    <w:basedOn w:val="Tabelanormal"/>
    <w:uiPriority w:val="40"/>
    <w:rsid w:val="00042D6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mplesTabela2">
    <w:name w:val="Plain Table 2"/>
    <w:basedOn w:val="Tabelanormal"/>
    <w:uiPriority w:val="42"/>
    <w:rsid w:val="00042D6E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3">
    <w:name w:val="Plain Table 3"/>
    <w:basedOn w:val="Tabelanormal"/>
    <w:uiPriority w:val="43"/>
    <w:rsid w:val="00042D6E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aragraph">
    <w:name w:val="paragraph"/>
    <w:basedOn w:val="Normal"/>
    <w:rsid w:val="00C9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Tipodeletrapredefinidodopargrafo"/>
    <w:rsid w:val="00C97882"/>
  </w:style>
  <w:style w:type="character" w:customStyle="1" w:styleId="eop">
    <w:name w:val="eop"/>
    <w:basedOn w:val="Tipodeletrapredefinidodopargrafo"/>
    <w:rsid w:val="00C97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1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0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8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3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0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4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0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6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2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0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5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47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7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4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3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10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6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8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16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6811D62BEA204CADD5C9990F4C2291" ma:contentTypeVersion="19" ma:contentTypeDescription="Crie um novo documento." ma:contentTypeScope="" ma:versionID="fa944f3870c72be0856ea89e1d028229">
  <xsd:schema xmlns:xsd="http://www.w3.org/2001/XMLSchema" xmlns:xs="http://www.w3.org/2001/XMLSchema" xmlns:p="http://schemas.microsoft.com/office/2006/metadata/properties" xmlns:ns2="9290ad77-7f4c-45b4-8d4e-08c7d40680b5" xmlns:ns3="606b262c-e107-4707-99a6-c2612fc1410f" targetNamespace="http://schemas.microsoft.com/office/2006/metadata/properties" ma:root="true" ma:fieldsID="a39fe7cdf428fc884f047977416fa962" ns2:_="" ns3:_="">
    <xsd:import namespace="9290ad77-7f4c-45b4-8d4e-08c7d40680b5"/>
    <xsd:import namespace="606b262c-e107-4707-99a6-c2612fc141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0ad77-7f4c-45b4-8d4e-08c7d40680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d2a215e0-ee79-46ea-81ed-f2a1c10d8f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b262c-e107-4707-99a6-c2612fc14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2fd46-c609-41d4-82c0-9b094e3000de}" ma:internalName="TaxCatchAll" ma:showField="CatchAllData" ma:web="606b262c-e107-4707-99a6-c2612fc14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290ad77-7f4c-45b4-8d4e-08c7d40680b5" xsi:nil="true"/>
    <lcf76f155ced4ddcb4097134ff3c332f xmlns="9290ad77-7f4c-45b4-8d4e-08c7d40680b5">
      <Terms xmlns="http://schemas.microsoft.com/office/infopath/2007/PartnerControls"/>
    </lcf76f155ced4ddcb4097134ff3c332f>
    <TaxCatchAll xmlns="606b262c-e107-4707-99a6-c2612fc1410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56F58-4194-4BD8-825B-BCEB11ED8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90ad77-7f4c-45b4-8d4e-08c7d40680b5"/>
    <ds:schemaRef ds:uri="606b262c-e107-4707-99a6-c2612fc141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A67A4-CAC4-4FD6-BC0E-BC0C5DBC1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AC3C0-5821-4E55-AA9A-3ED4B3E89133}">
  <ds:schemaRefs>
    <ds:schemaRef ds:uri="http://schemas.microsoft.com/office/2006/metadata/properties"/>
    <ds:schemaRef ds:uri="http://schemas.microsoft.com/office/infopath/2007/PartnerControls"/>
    <ds:schemaRef ds:uri="9290ad77-7f4c-45b4-8d4e-08c7d40680b5"/>
    <ds:schemaRef ds:uri="606b262c-e107-4707-99a6-c2612fc1410f"/>
  </ds:schemaRefs>
</ds:datastoreItem>
</file>

<file path=customXml/itemProps4.xml><?xml version="1.0" encoding="utf-8"?>
<ds:datastoreItem xmlns:ds="http://schemas.openxmlformats.org/officeDocument/2006/customXml" ds:itemID="{C802D622-970C-4031-B1A5-C26834A9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580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Filipe Daniel</cp:lastModifiedBy>
  <cp:revision>258</cp:revision>
  <cp:lastPrinted>2024-01-19T10:31:00Z</cp:lastPrinted>
  <dcterms:created xsi:type="dcterms:W3CDTF">2022-12-08T12:43:00Z</dcterms:created>
  <dcterms:modified xsi:type="dcterms:W3CDTF">2024-04-12T11:36:00Z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0x010100C66811D62BEA204CADD5C9990F4C2291</vt:lpwstr>
  </property>
  <property fmtid="{D5CDD505-2E9C-101B-9397-08002B2CF9AE}" pid="3" name="MediaServiceImageTags">
    <vt:lpwstr/>
  </property>
</Properties>
</file>